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60" w:rsidRDefault="001758C6" w:rsidP="00A1486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Instruktor ds. terapii uzależnień </w:t>
      </w:r>
    </w:p>
    <w:p w:rsidR="001758C6" w:rsidRDefault="001758C6" w:rsidP="00A1486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10/11.12.2022 ul. Asnyka 26</w:t>
      </w:r>
    </w:p>
    <w:p w:rsidR="001758C6" w:rsidRDefault="001758C6" w:rsidP="00A1486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Z R </w:t>
      </w:r>
      <w:proofErr w:type="spellStart"/>
      <w:r>
        <w:rPr>
          <w:b/>
          <w:sz w:val="72"/>
          <w:szCs w:val="72"/>
        </w:rPr>
        <w:t>Rasiak</w:t>
      </w:r>
      <w:proofErr w:type="spellEnd"/>
      <w:r>
        <w:rPr>
          <w:b/>
          <w:sz w:val="72"/>
          <w:szCs w:val="72"/>
        </w:rPr>
        <w:t xml:space="preserve"> </w:t>
      </w:r>
    </w:p>
    <w:p w:rsidR="001758C6" w:rsidRPr="00A14860" w:rsidRDefault="001758C6" w:rsidP="00A14860">
      <w:pPr>
        <w:jc w:val="center"/>
        <w:rPr>
          <w:sz w:val="52"/>
          <w:szCs w:val="52"/>
        </w:rPr>
      </w:pPr>
      <w:r>
        <w:rPr>
          <w:b/>
          <w:sz w:val="72"/>
          <w:szCs w:val="72"/>
        </w:rPr>
        <w:t>Semestr 1 i 2</w:t>
      </w:r>
      <w:bookmarkStart w:id="0" w:name="_GoBack"/>
      <w:bookmarkEnd w:id="0"/>
      <w:r>
        <w:rPr>
          <w:b/>
          <w:sz w:val="72"/>
          <w:szCs w:val="72"/>
        </w:rPr>
        <w:t xml:space="preserve"> </w:t>
      </w:r>
    </w:p>
    <w:sectPr w:rsidR="001758C6" w:rsidRPr="00A1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B9"/>
    <w:rsid w:val="001758C6"/>
    <w:rsid w:val="001B4C10"/>
    <w:rsid w:val="00A14860"/>
    <w:rsid w:val="00B010B9"/>
    <w:rsid w:val="00F7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AA42"/>
  <w15:chartTrackingRefBased/>
  <w15:docId w15:val="{7D0FF87B-E9E9-4913-B95D-A8698462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2022-12-08T09:25:00Z</dcterms:created>
  <dcterms:modified xsi:type="dcterms:W3CDTF">2022-12-08T09:25:00Z</dcterms:modified>
</cp:coreProperties>
</file>